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D99" w:rsidRDefault="00915D99" w:rsidP="002E3405">
      <w:pPr>
        <w:pStyle w:val="Prrafodelista"/>
        <w:numPr>
          <w:ilvl w:val="0"/>
          <w:numId w:val="1"/>
        </w:numPr>
        <w:spacing w:before="240" w:line="276" w:lineRule="auto"/>
      </w:pPr>
      <w:r w:rsidRPr="00915D99">
        <w:t>“</w:t>
      </w:r>
      <w:bookmarkStart w:id="0" w:name="_GoBack"/>
      <w:bookmarkEnd w:id="0"/>
      <w:r w:rsidRPr="00915D99">
        <w:t xml:space="preserve">es la capacidad de un sujeto de influir, condicionar y determinar el comportamiento de otro”. </w:t>
      </w:r>
      <w:r>
        <w:t>¿</w:t>
      </w:r>
      <w:r w:rsidRPr="00915D99">
        <w:t>La anterior defin</w:t>
      </w:r>
      <w:r>
        <w:t>ición se refiere al concepto de?</w:t>
      </w:r>
    </w:p>
    <w:p w:rsidR="002E3405" w:rsidRPr="00915D99" w:rsidRDefault="002E3405" w:rsidP="002E3405">
      <w:pPr>
        <w:pStyle w:val="Prrafodelista"/>
        <w:numPr>
          <w:ilvl w:val="0"/>
          <w:numId w:val="1"/>
        </w:numPr>
        <w:spacing w:before="240" w:line="276" w:lineRule="auto"/>
      </w:pPr>
      <w:r>
        <w:t>Explica en que consiste el concepto de legitimidad</w:t>
      </w:r>
    </w:p>
    <w:p w:rsidR="00915D99" w:rsidRPr="00915D99" w:rsidRDefault="00915D99" w:rsidP="002E3405">
      <w:pPr>
        <w:pStyle w:val="Prrafodelista"/>
        <w:numPr>
          <w:ilvl w:val="0"/>
          <w:numId w:val="1"/>
        </w:numPr>
        <w:spacing w:before="240" w:line="276" w:lineRule="auto"/>
      </w:pPr>
      <w:r w:rsidRPr="00915D99">
        <w:t xml:space="preserve">Max Weber establece una diferencia entre poder y dominación, para esto establece una tipología. </w:t>
      </w:r>
      <w:r>
        <w:t>¿</w:t>
      </w:r>
      <w:r w:rsidRPr="00915D99">
        <w:t>En forma sintética Weber nos ha</w:t>
      </w:r>
      <w:r>
        <w:t>bla de tres tipos de dominación?</w:t>
      </w:r>
    </w:p>
    <w:p w:rsidR="00915D99" w:rsidRDefault="00915D99" w:rsidP="002E3405">
      <w:pPr>
        <w:pStyle w:val="Prrafodelista"/>
        <w:numPr>
          <w:ilvl w:val="0"/>
          <w:numId w:val="1"/>
        </w:numPr>
        <w:spacing w:before="240" w:line="276" w:lineRule="auto"/>
      </w:pPr>
      <w:r>
        <w:t>Esta tiene su fundamento en las cualidades excepcionales, el carisma del caudillo, en sus dotes sobrenaturales, en su heroísmo y en su poder intelectual u oratorio y no en una dignidad tradicional. Su dominación durara mientras perdure su carisma.</w:t>
      </w:r>
      <w:r>
        <w:t xml:space="preserve"> ¿</w:t>
      </w:r>
      <w:r>
        <w:t>El an</w:t>
      </w:r>
      <w:r>
        <w:t>terior texto hace referencia a?</w:t>
      </w:r>
    </w:p>
    <w:p w:rsidR="00915D99" w:rsidRDefault="00915D99" w:rsidP="002E3405">
      <w:pPr>
        <w:pStyle w:val="Prrafodelista"/>
        <w:numPr>
          <w:ilvl w:val="0"/>
          <w:numId w:val="1"/>
        </w:numPr>
        <w:spacing w:before="240" w:line="276" w:lineRule="auto"/>
      </w:pPr>
      <w:r w:rsidRPr="00915D99">
        <w:t xml:space="preserve">Existen muchas definiciones de poder e igualmente muchas formas de interpretarlo por tal motivo se ha hecho necesario explicarlo en varios tipos como lo hizo Aristóteles, </w:t>
      </w:r>
      <w:proofErr w:type="spellStart"/>
      <w:r w:rsidRPr="00915D99">
        <w:t>Jhon</w:t>
      </w:r>
      <w:proofErr w:type="spellEnd"/>
      <w:r w:rsidRPr="00915D99">
        <w:t xml:space="preserve"> Locke y Weber. </w:t>
      </w:r>
      <w:r>
        <w:t>¿</w:t>
      </w:r>
      <w:r w:rsidRPr="00915D99">
        <w:t>Dicha tipología se es</w:t>
      </w:r>
      <w:r>
        <w:t>tableció de la siguiente manera?</w:t>
      </w:r>
    </w:p>
    <w:p w:rsidR="00BD7FF4" w:rsidRPr="00915D99" w:rsidRDefault="00BD7FF4" w:rsidP="002E3405">
      <w:pPr>
        <w:pStyle w:val="Prrafodelista"/>
        <w:numPr>
          <w:ilvl w:val="0"/>
          <w:numId w:val="1"/>
        </w:numPr>
        <w:spacing w:before="240" w:line="276" w:lineRule="auto"/>
      </w:pPr>
      <w:r>
        <w:t>Define el concepto de política con la ayuda de un compañero, ambos tendrán la misma nota.</w:t>
      </w:r>
    </w:p>
    <w:p w:rsidR="006B13F6" w:rsidRDefault="00915D99" w:rsidP="002E3405">
      <w:pPr>
        <w:pStyle w:val="Prrafodelista"/>
        <w:numPr>
          <w:ilvl w:val="0"/>
          <w:numId w:val="1"/>
        </w:numPr>
        <w:spacing w:before="240" w:line="276" w:lineRule="auto"/>
      </w:pPr>
      <w:r w:rsidRPr="00915D99">
        <w:t xml:space="preserve">Aristóteles afirmó que el hombre es un animal político. </w:t>
      </w:r>
      <w:proofErr w:type="spellStart"/>
      <w:r w:rsidRPr="00915D99">
        <w:t>Thomás</w:t>
      </w:r>
      <w:proofErr w:type="spellEnd"/>
      <w:r w:rsidRPr="00915D99">
        <w:t xml:space="preserve"> Hobbes, filósofo del siglo XVII, contradijo este planteamiento afirmando que el hombre es un lobo para el hombre. </w:t>
      </w:r>
      <w:r>
        <w:t>¿</w:t>
      </w:r>
      <w:r w:rsidRPr="00915D99">
        <w:t>La diferencia entre estos dos planteamientos se explica porque</w:t>
      </w:r>
      <w:r>
        <w:t>?</w:t>
      </w:r>
    </w:p>
    <w:p w:rsidR="008B20A4" w:rsidRDefault="008B20A4" w:rsidP="002E3405">
      <w:pPr>
        <w:pStyle w:val="Prrafodelista"/>
        <w:numPr>
          <w:ilvl w:val="0"/>
          <w:numId w:val="1"/>
        </w:numPr>
        <w:spacing w:before="240" w:line="276" w:lineRule="auto"/>
      </w:pPr>
      <w:r>
        <w:t>Complete el siguiente enunciado:</w:t>
      </w:r>
    </w:p>
    <w:p w:rsidR="008B20A4" w:rsidRDefault="008B20A4" w:rsidP="002E3405">
      <w:pPr>
        <w:pStyle w:val="Prrafodelista"/>
        <w:spacing w:before="240" w:line="276" w:lineRule="auto"/>
      </w:pPr>
      <w:r w:rsidRPr="008B20A4">
        <w:t xml:space="preserve">La autoridad del _______sobre </w:t>
      </w:r>
      <w:proofErr w:type="spellStart"/>
      <w:r>
        <w:t>e</w:t>
      </w:r>
      <w:r w:rsidRPr="008B20A4">
        <w:t>l</w:t>
      </w:r>
      <w:proofErr w:type="spellEnd"/>
      <w:r w:rsidRPr="008B20A4">
        <w:t xml:space="preserve"> _______ es total, ya que este no tiene voluntad ni opone resistencia. Según Aristóteles, son ________aquellos que naturalmente han sido dotados para ello, debido a sus características físicas e intelectuales. Su alma está ligada a la obediencia y al respeto de la autoridad. Como carece de voluntad y creatividad, es una propiedad viviente de su _____.</w:t>
      </w:r>
    </w:p>
    <w:p w:rsidR="008B20A4" w:rsidRPr="008B20A4" w:rsidRDefault="008B20A4" w:rsidP="002E3405">
      <w:pPr>
        <w:pStyle w:val="Prrafodelista"/>
        <w:numPr>
          <w:ilvl w:val="0"/>
          <w:numId w:val="1"/>
        </w:numPr>
        <w:spacing w:before="240" w:line="276" w:lineRule="auto"/>
      </w:pPr>
      <w:r w:rsidRPr="008B20A4">
        <w:t>Aristóteles comprende cuatro formas posibles de autoridad, todas ellas, si bien se complementan, son específicas y su diferencia radica no en la cantidad de autoridad, si no en las diferentes condiciones naturales en las que se ejerce el poder. Tales condiciones son:</w:t>
      </w:r>
    </w:p>
    <w:p w:rsidR="008B20A4" w:rsidRDefault="008B20A4" w:rsidP="002E3405">
      <w:pPr>
        <w:pStyle w:val="Prrafodelista"/>
        <w:numPr>
          <w:ilvl w:val="0"/>
          <w:numId w:val="1"/>
        </w:numPr>
        <w:spacing w:before="240" w:line="276" w:lineRule="auto"/>
      </w:pPr>
      <w:r w:rsidRPr="008B20A4">
        <w:t xml:space="preserve">Del pensamiento aristotélico, podemos afirmar que </w:t>
      </w:r>
      <w:r w:rsidR="00BD7FF4">
        <w:t>¿</w:t>
      </w:r>
      <w:r>
        <w:t>la autoridad</w:t>
      </w:r>
      <w:r w:rsidR="00BD7FF4">
        <w:t xml:space="preserve"> es</w:t>
      </w:r>
      <w:r>
        <w:t>?</w:t>
      </w:r>
    </w:p>
    <w:p w:rsidR="006F3F3F" w:rsidRDefault="006F3F3F" w:rsidP="002E3405">
      <w:pPr>
        <w:pStyle w:val="Prrafodelista"/>
        <w:numPr>
          <w:ilvl w:val="0"/>
          <w:numId w:val="1"/>
        </w:numPr>
        <w:spacing w:before="240" w:line="276" w:lineRule="auto"/>
      </w:pPr>
      <w:r w:rsidRPr="006F3F3F">
        <w:t>En el pensamiento político moderno, el poder ha sido representado de tres maneras que pueden ser diferenciadas, aunque no resulten, sin embargo, completamente distin</w:t>
      </w:r>
      <w:r>
        <w:t>tas. ¿Cuáles son esas tres maneras?</w:t>
      </w:r>
    </w:p>
    <w:p w:rsidR="006F3F3F" w:rsidRDefault="006F3F3F" w:rsidP="002E3405">
      <w:pPr>
        <w:pStyle w:val="Prrafodelista"/>
        <w:numPr>
          <w:ilvl w:val="0"/>
          <w:numId w:val="1"/>
        </w:numPr>
        <w:spacing w:before="240" w:line="276" w:lineRule="auto"/>
      </w:pPr>
      <w:r>
        <w:t>E</w:t>
      </w:r>
      <w:r w:rsidRPr="006F3F3F">
        <w:t>l poder entendido como una capacidad de la que s</w:t>
      </w:r>
      <w:r>
        <w:t xml:space="preserve">e dispone o de la que se carece es una de las tres maneras de representarlo, dentro de esta encontramos a varios filósofos y defensores. ¿enuncia uno de ellos y sustenta porque? </w:t>
      </w:r>
    </w:p>
    <w:p w:rsidR="006F3F3F" w:rsidRDefault="006F3F3F" w:rsidP="002E3405">
      <w:pPr>
        <w:pStyle w:val="Prrafodelista"/>
        <w:numPr>
          <w:ilvl w:val="0"/>
          <w:numId w:val="1"/>
        </w:numPr>
        <w:spacing w:before="240" w:line="276" w:lineRule="auto"/>
      </w:pPr>
      <w:r>
        <w:t>E</w:t>
      </w:r>
      <w:r w:rsidRPr="006F3F3F">
        <w:t>l poder concebido como una institución que para ser legítima supone el consentimiento de aquellos sobre los cuales se ejerce</w:t>
      </w:r>
      <w:r>
        <w:t>, esta es la segunda forma de entender el poder. ¿explica el enunciado?</w:t>
      </w:r>
    </w:p>
    <w:p w:rsidR="008B20A4" w:rsidRDefault="006F3F3F" w:rsidP="002E3405">
      <w:pPr>
        <w:pStyle w:val="Prrafodelista"/>
        <w:numPr>
          <w:ilvl w:val="0"/>
          <w:numId w:val="1"/>
        </w:numPr>
        <w:spacing w:before="240" w:line="276" w:lineRule="auto"/>
      </w:pPr>
      <w:r>
        <w:t xml:space="preserve">En la tercera forma el </w:t>
      </w:r>
      <w:r w:rsidRPr="006F3F3F">
        <w:t xml:space="preserve">poder </w:t>
      </w:r>
      <w:r>
        <w:t xml:space="preserve">es </w:t>
      </w:r>
      <w:r w:rsidRPr="006F3F3F">
        <w:t xml:space="preserve">analizado como una característica inherente de las relaciones sociales diversas </w:t>
      </w:r>
      <w:r>
        <w:t>que tienen lugar en la sociedad</w:t>
      </w:r>
      <w:r w:rsidRPr="006F3F3F">
        <w:t>.</w:t>
      </w:r>
      <w:r>
        <w:t xml:space="preserve"> ¿cita un autor de esta corriente y explica su pensamiento?</w:t>
      </w:r>
    </w:p>
    <w:p w:rsidR="006F3F3F" w:rsidRDefault="00BD7FF4" w:rsidP="002E3405">
      <w:pPr>
        <w:pStyle w:val="Prrafodelista"/>
        <w:numPr>
          <w:ilvl w:val="0"/>
          <w:numId w:val="1"/>
        </w:numPr>
        <w:spacing w:before="240" w:line="276" w:lineRule="auto"/>
      </w:pPr>
      <w:r>
        <w:lastRenderedPageBreak/>
        <w:t>Si has estado atento a tus compañeros, responde lo siguiente: ¿Aristóteles habla de autoridad o poder? Y ¿a que compañero le correspondió una pregunta de dicho autor?</w:t>
      </w:r>
    </w:p>
    <w:p w:rsidR="00BD7FF4" w:rsidRDefault="00BD7FF4" w:rsidP="002E3405">
      <w:pPr>
        <w:pStyle w:val="Prrafodelista"/>
        <w:numPr>
          <w:ilvl w:val="0"/>
          <w:numId w:val="1"/>
        </w:numPr>
        <w:spacing w:before="240" w:line="276" w:lineRule="auto"/>
      </w:pPr>
      <w:r>
        <w:t xml:space="preserve">Improvisa una poesía corta sobre el poder </w:t>
      </w:r>
    </w:p>
    <w:p w:rsidR="00BD7FF4" w:rsidRDefault="00BD7FF4" w:rsidP="002E3405">
      <w:pPr>
        <w:pStyle w:val="Prrafodelista"/>
        <w:numPr>
          <w:ilvl w:val="0"/>
          <w:numId w:val="1"/>
        </w:numPr>
        <w:spacing w:before="240" w:line="276" w:lineRule="auto"/>
      </w:pPr>
      <w:r>
        <w:t>¿En qué se diferencia la política de la politiquería?</w:t>
      </w:r>
    </w:p>
    <w:p w:rsidR="00BD7FF4" w:rsidRDefault="00BD7FF4" w:rsidP="002E3405">
      <w:pPr>
        <w:pStyle w:val="Prrafodelista"/>
        <w:numPr>
          <w:ilvl w:val="0"/>
          <w:numId w:val="1"/>
        </w:numPr>
        <w:spacing w:before="240" w:line="276" w:lineRule="auto"/>
      </w:pPr>
      <w:r>
        <w:t xml:space="preserve">Para Hobbes el poder se asocia con la fuerza, por lo tanto él utilizo </w:t>
      </w:r>
      <w:r w:rsidR="00951DB0">
        <w:t xml:space="preserve">una ficción para recrearlo. ¿explica quien lo representa y por qué? </w:t>
      </w:r>
    </w:p>
    <w:p w:rsidR="00951DB0" w:rsidRDefault="005F4BD7" w:rsidP="002E3405">
      <w:pPr>
        <w:pStyle w:val="Prrafodelista"/>
        <w:numPr>
          <w:ilvl w:val="0"/>
          <w:numId w:val="1"/>
        </w:numPr>
        <w:spacing w:before="240" w:line="276" w:lineRule="auto"/>
      </w:pPr>
      <w:r>
        <w:t>Varios son los filósofos que hablaron del poder. ¿Cuál de estos y de sus teorías se puede aplicar al sistema político de Colombia?</w:t>
      </w:r>
    </w:p>
    <w:p w:rsidR="005F4BD7" w:rsidRDefault="005F4BD7" w:rsidP="002E3405">
      <w:pPr>
        <w:pStyle w:val="Prrafodelista"/>
        <w:numPr>
          <w:ilvl w:val="0"/>
          <w:numId w:val="1"/>
        </w:numPr>
        <w:spacing w:before="240" w:line="276" w:lineRule="auto"/>
      </w:pPr>
      <w:r>
        <w:t xml:space="preserve">Gracias por participar tienes un 3.0, pero si quieres tener mejor nota, explica la diferencia entre la teoría de Hobbes y Locke </w:t>
      </w:r>
    </w:p>
    <w:p w:rsidR="005F4BD7" w:rsidRDefault="005F4BD7" w:rsidP="002E3405">
      <w:pPr>
        <w:pStyle w:val="Prrafodelista"/>
        <w:numPr>
          <w:ilvl w:val="0"/>
          <w:numId w:val="1"/>
        </w:numPr>
        <w:spacing w:before="240" w:line="276" w:lineRule="auto"/>
      </w:pPr>
      <w:r>
        <w:t>Retoma una pregunta de los anteriores compañeros y responde según tus capacidades y conocimiento</w:t>
      </w:r>
    </w:p>
    <w:p w:rsidR="005F4BD7" w:rsidRDefault="007649E5" w:rsidP="002E3405">
      <w:pPr>
        <w:pStyle w:val="Prrafodelista"/>
        <w:numPr>
          <w:ilvl w:val="0"/>
          <w:numId w:val="1"/>
        </w:numPr>
        <w:spacing w:before="240" w:line="276" w:lineRule="auto"/>
      </w:pPr>
      <w:r>
        <w:t>¿</w:t>
      </w:r>
      <w:r w:rsidR="005F4BD7">
        <w:t xml:space="preserve">Qué relación se puede establecer entre el contrato social y el ejercicio del poder según </w:t>
      </w:r>
      <w:r>
        <w:t>Hobbes?</w:t>
      </w:r>
    </w:p>
    <w:p w:rsidR="00612A1A" w:rsidRDefault="00612A1A" w:rsidP="002E3405">
      <w:pPr>
        <w:pStyle w:val="Prrafodelista"/>
        <w:numPr>
          <w:ilvl w:val="0"/>
          <w:numId w:val="1"/>
        </w:numPr>
        <w:spacing w:before="240" w:line="276" w:lineRule="auto"/>
      </w:pPr>
      <w:r>
        <w:t>¿Para Hobbes el mejor sistema político que legitima el poder es?</w:t>
      </w:r>
    </w:p>
    <w:p w:rsidR="00BF658E" w:rsidRDefault="00BF658E" w:rsidP="002E3405">
      <w:pPr>
        <w:pStyle w:val="Prrafodelista"/>
        <w:numPr>
          <w:ilvl w:val="0"/>
          <w:numId w:val="1"/>
        </w:numPr>
        <w:spacing w:before="240" w:line="276" w:lineRule="auto"/>
      </w:pPr>
      <w:r>
        <w:t xml:space="preserve">Con la ayuda de un amigo – si el acepta- responde lo siguiente: Weber a diferencia de Hobbes agrega a la noción de poder lo siguiente </w:t>
      </w:r>
      <w:r w:rsidRPr="00BF658E">
        <w:t>1) la probabilidad efectiva de hacer valer esa voluntad a pesar de las resistencias reales o potenciales del más variado orden y 2) el ejercicio de ese poder que puede tener un fundamento muy diverso y no parte, en modo alguno, de una legitimación de orden contractual como lo había supuesto Hobbes.</w:t>
      </w:r>
      <w:r>
        <w:t xml:space="preserve"> ¿explica cómo mínimo una de las dos variaciones expuesta por Webber?</w:t>
      </w:r>
    </w:p>
    <w:p w:rsidR="00612A1A" w:rsidRDefault="00BF658E" w:rsidP="002E3405">
      <w:pPr>
        <w:pStyle w:val="Prrafodelista"/>
        <w:numPr>
          <w:ilvl w:val="0"/>
          <w:numId w:val="1"/>
        </w:numPr>
        <w:spacing w:before="240" w:line="276" w:lineRule="auto"/>
      </w:pPr>
      <w:r>
        <w:t xml:space="preserve"> </w:t>
      </w:r>
      <w:r w:rsidR="00007BEF">
        <w:t>Responde falso o verdadero “</w:t>
      </w:r>
      <w:r>
        <w:t xml:space="preserve">Para Weber el poder se legitima en la autoridad y esta </w:t>
      </w:r>
      <w:r w:rsidR="00007BEF">
        <w:t>última</w:t>
      </w:r>
      <w:r>
        <w:t xml:space="preserve"> </w:t>
      </w:r>
      <w:r w:rsidR="00007BEF">
        <w:t xml:space="preserve">se funda en la dominación tradicional, </w:t>
      </w:r>
      <w:r w:rsidR="00007BEF">
        <w:t>la dominación carismática</w:t>
      </w:r>
      <w:r w:rsidR="00007BEF">
        <w:t xml:space="preserve">, </w:t>
      </w:r>
      <w:r w:rsidR="00007BEF">
        <w:t>la dominación legal</w:t>
      </w:r>
      <w:r w:rsidR="00007BEF">
        <w:t>.</w:t>
      </w:r>
    </w:p>
    <w:p w:rsidR="00007BEF" w:rsidRDefault="00007BEF" w:rsidP="002E3405">
      <w:pPr>
        <w:pStyle w:val="Prrafodelista"/>
        <w:numPr>
          <w:ilvl w:val="0"/>
          <w:numId w:val="1"/>
        </w:numPr>
        <w:spacing w:before="240" w:line="276" w:lineRule="auto"/>
      </w:pPr>
      <w:bookmarkStart w:id="1" w:name="OLE_LINK1"/>
      <w:r>
        <w:t xml:space="preserve">Según Weber </w:t>
      </w:r>
      <w:bookmarkEnd w:id="1"/>
      <w:r w:rsidRPr="00007BEF">
        <w:t>la dominación carismática descansa más bien en el reconocimiento o la atribución de condiciones o cualidades extraordinarias a algunos individuos a quienes se está dispuesto a seguir u obedecer</w:t>
      </w:r>
      <w:r>
        <w:t>. Ejemplifique a nivel nacional tal situación y explique porque.</w:t>
      </w:r>
    </w:p>
    <w:p w:rsidR="00007BEF" w:rsidRDefault="00007BEF" w:rsidP="002E3405">
      <w:pPr>
        <w:pStyle w:val="Prrafodelista"/>
        <w:numPr>
          <w:ilvl w:val="0"/>
          <w:numId w:val="1"/>
        </w:numPr>
        <w:spacing w:before="240" w:line="276" w:lineRule="auto"/>
      </w:pPr>
      <w:r>
        <w:fldChar w:fldCharType="begin"/>
      </w:r>
      <w:r>
        <w:instrText xml:space="preserve"> LINK Word.Document.12 "C:\\Users\\DUVER YEPES\\Documents\\evaluacion politica 10.docx" "OLE_LINK1" \a \r </w:instrText>
      </w:r>
      <w:r w:rsidR="002E3405">
        <w:instrText xml:space="preserve"> \* MERGEFORMAT </w:instrText>
      </w:r>
      <w:r w:rsidR="002E3405">
        <w:fldChar w:fldCharType="separate"/>
      </w:r>
      <w:r w:rsidR="002E3405">
        <w:t xml:space="preserve">Según Weber </w:t>
      </w:r>
      <w:r>
        <w:fldChar w:fldCharType="end"/>
      </w:r>
      <w:r w:rsidRPr="00007BEF">
        <w:t xml:space="preserve"> la dominación tradicional fundada en la fuerza de la costumbre que conduce a aceptar el mando de quienes la costumbre señala</w:t>
      </w:r>
      <w:r>
        <w:t xml:space="preserve">. </w:t>
      </w:r>
      <w:r>
        <w:t>Ejemplifique y explique porque.</w:t>
      </w:r>
    </w:p>
    <w:p w:rsidR="00007BEF" w:rsidRDefault="0017025C" w:rsidP="002E3405">
      <w:pPr>
        <w:pStyle w:val="Prrafodelista"/>
        <w:numPr>
          <w:ilvl w:val="0"/>
          <w:numId w:val="1"/>
        </w:numPr>
        <w:spacing w:before="240" w:line="276" w:lineRule="auto"/>
      </w:pPr>
      <w:r>
        <w:t xml:space="preserve">Teniendo en cuenta la concepción de poder de Weber antes mencionada y la de </w:t>
      </w:r>
      <w:r w:rsidRPr="0017025C">
        <w:t>Hannah Arendt</w:t>
      </w:r>
      <w:r>
        <w:t xml:space="preserve"> que establece que </w:t>
      </w:r>
      <w:r w:rsidRPr="0017025C">
        <w:t>el poder sólo puede ser realmente efectivo, si incluye el consentimiento de los gobernados</w:t>
      </w:r>
      <w:r>
        <w:t xml:space="preserve">. Se puede establecer entre ellos ¿una relación de igualdad, contrariedad, complementariedad y por qué? </w:t>
      </w:r>
    </w:p>
    <w:p w:rsidR="002E41F4" w:rsidRDefault="002E41F4" w:rsidP="002E3405">
      <w:pPr>
        <w:pStyle w:val="Prrafodelista"/>
        <w:numPr>
          <w:ilvl w:val="0"/>
          <w:numId w:val="1"/>
        </w:numPr>
        <w:spacing w:before="240" w:line="276" w:lineRule="auto"/>
      </w:pPr>
      <w:r>
        <w:t xml:space="preserve">¿Cuál es la importancia del grupo en la concepción del poder de </w:t>
      </w:r>
      <w:r w:rsidRPr="0017025C">
        <w:t>Hannah Arendt</w:t>
      </w:r>
      <w:r>
        <w:t>?</w:t>
      </w:r>
    </w:p>
    <w:p w:rsidR="002E41F4" w:rsidRDefault="002E41F4" w:rsidP="002E3405">
      <w:pPr>
        <w:pStyle w:val="Prrafodelista"/>
        <w:numPr>
          <w:ilvl w:val="0"/>
          <w:numId w:val="1"/>
        </w:numPr>
        <w:spacing w:before="240" w:line="276" w:lineRule="auto"/>
      </w:pPr>
      <w:r>
        <w:t xml:space="preserve">Según lo expuesto </w:t>
      </w:r>
      <w:r w:rsidR="00567F4E">
        <w:t>por</w:t>
      </w:r>
      <w:r>
        <w:t xml:space="preserve"> </w:t>
      </w:r>
      <w:r w:rsidRPr="0017025C">
        <w:t>Hannah Arendt</w:t>
      </w:r>
      <w:r w:rsidR="00567F4E">
        <w:t>, ¿la política en ella es entendida cómo?</w:t>
      </w:r>
    </w:p>
    <w:p w:rsidR="00567F4E" w:rsidRDefault="00567F4E" w:rsidP="002E3405">
      <w:pPr>
        <w:pStyle w:val="Prrafodelista"/>
        <w:numPr>
          <w:ilvl w:val="0"/>
          <w:numId w:val="1"/>
        </w:numPr>
        <w:spacing w:before="240" w:line="276" w:lineRule="auto"/>
      </w:pPr>
      <w:r>
        <w:t>Explica desde la concepción de Hannah Arendt ¿“</w:t>
      </w:r>
      <w:r w:rsidRPr="00567F4E">
        <w:t>Cuando decim</w:t>
      </w:r>
      <w:r>
        <w:t xml:space="preserve">os de alguien que se encuentra </w:t>
      </w:r>
      <w:r w:rsidRPr="00567F4E">
        <w:t>en el poder’, lo que queremos decir es que</w:t>
      </w:r>
      <w:r>
        <w:t xml:space="preserve">”? </w:t>
      </w:r>
    </w:p>
    <w:p w:rsidR="00567F4E" w:rsidRDefault="00567F4E" w:rsidP="002E3405">
      <w:pPr>
        <w:pStyle w:val="Prrafodelista"/>
        <w:numPr>
          <w:ilvl w:val="0"/>
          <w:numId w:val="1"/>
        </w:numPr>
        <w:spacing w:before="240" w:line="276" w:lineRule="auto"/>
      </w:pPr>
      <w:r>
        <w:t>Desde Arendt ¿que representa la tiranía?</w:t>
      </w:r>
    </w:p>
    <w:p w:rsidR="0017025C" w:rsidRDefault="002E41F4" w:rsidP="002E3405">
      <w:pPr>
        <w:pStyle w:val="Prrafodelista"/>
        <w:numPr>
          <w:ilvl w:val="0"/>
          <w:numId w:val="1"/>
        </w:numPr>
        <w:spacing w:before="240" w:line="276" w:lineRule="auto"/>
      </w:pPr>
      <w:r w:rsidRPr="002E41F4">
        <w:t>John Locke considera que el poder que se ha depositado en forma condicionada en el soberano, sólo tiene justificación si mediante esta forma se ase</w:t>
      </w:r>
      <w:r>
        <w:t>gura</w:t>
      </w:r>
      <w:r w:rsidR="00567F4E">
        <w:t>…</w:t>
      </w:r>
    </w:p>
    <w:p w:rsidR="002E41F4" w:rsidRDefault="00567F4E" w:rsidP="002E3405">
      <w:pPr>
        <w:pStyle w:val="Prrafodelista"/>
        <w:numPr>
          <w:ilvl w:val="0"/>
          <w:numId w:val="1"/>
        </w:numPr>
        <w:spacing w:before="240" w:line="276" w:lineRule="auto"/>
      </w:pPr>
      <w:r w:rsidRPr="00567F4E">
        <w:lastRenderedPageBreak/>
        <w:t xml:space="preserve">Locke reitera que el poder civil depende del consentimiento renovado de la ciudadanía. Si el gobernante no asegura los fines que dieron lugar a ese contrato original, los ciudadanos pueden </w:t>
      </w:r>
      <w:r>
        <w:t>…</w:t>
      </w:r>
    </w:p>
    <w:p w:rsidR="00567F4E" w:rsidRDefault="00567F4E" w:rsidP="002E3405">
      <w:pPr>
        <w:pStyle w:val="Prrafodelista"/>
        <w:numPr>
          <w:ilvl w:val="0"/>
          <w:numId w:val="1"/>
        </w:numPr>
        <w:spacing w:before="240" w:line="276" w:lineRule="auto"/>
      </w:pPr>
      <w:r>
        <w:t>Para Locke el poder tiene su legitimidad en…</w:t>
      </w:r>
    </w:p>
    <w:p w:rsidR="00567F4E" w:rsidRDefault="002E3405" w:rsidP="002E3405">
      <w:pPr>
        <w:pStyle w:val="Prrafodelista"/>
        <w:numPr>
          <w:ilvl w:val="0"/>
          <w:numId w:val="1"/>
        </w:numPr>
        <w:spacing w:before="240" w:line="276" w:lineRule="auto"/>
      </w:pPr>
      <w:r w:rsidRPr="002E3405">
        <w:t>De acuerdo con Foucault “el poder no es una institución, no es una estructura ni una fuerza de la que dispondrían algunos: es el nombre que se le da a una situación estratégica compleja en una sociedad dada”</w:t>
      </w:r>
      <w:r>
        <w:t xml:space="preserve">. Explica. </w:t>
      </w:r>
    </w:p>
    <w:p w:rsidR="002E3405" w:rsidRDefault="002E3405" w:rsidP="002E3405">
      <w:pPr>
        <w:pStyle w:val="Prrafodelista"/>
        <w:numPr>
          <w:ilvl w:val="0"/>
          <w:numId w:val="1"/>
        </w:numPr>
        <w:spacing w:before="240" w:line="276" w:lineRule="auto"/>
      </w:pPr>
      <w:r>
        <w:t>Explica l</w:t>
      </w:r>
      <w:r w:rsidRPr="002E3405">
        <w:t>a distinción que Foucault hace entre violencia y poder</w:t>
      </w:r>
    </w:p>
    <w:p w:rsidR="002E3405" w:rsidRDefault="002E3405" w:rsidP="002E3405">
      <w:pPr>
        <w:pStyle w:val="Prrafodelista"/>
        <w:numPr>
          <w:ilvl w:val="0"/>
          <w:numId w:val="1"/>
        </w:numPr>
        <w:spacing w:before="240" w:line="276" w:lineRule="auto"/>
      </w:pPr>
      <w:r w:rsidRPr="002E3405">
        <w:t>“La forma extrema de poder es todos contra uno y la forma extrema de violencia es uno contra todos”</w:t>
      </w:r>
      <w:r>
        <w:t xml:space="preserve"> explica el anterior enunciado y con cual filósofo político se puede relacionar.</w:t>
      </w:r>
    </w:p>
    <w:p w:rsidR="002E3405" w:rsidRDefault="002E3405" w:rsidP="002E3405">
      <w:pPr>
        <w:pStyle w:val="Prrafodelista"/>
        <w:numPr>
          <w:ilvl w:val="0"/>
          <w:numId w:val="1"/>
        </w:numPr>
        <w:spacing w:before="240" w:line="276" w:lineRule="auto"/>
      </w:pPr>
      <w:r>
        <w:t xml:space="preserve">Explica la situación política de Venezuela y con cual teoría del poder o filósofo ser puede relacionar </w:t>
      </w:r>
    </w:p>
    <w:p w:rsidR="002E3405" w:rsidRDefault="002E3405" w:rsidP="002E3405">
      <w:pPr>
        <w:pStyle w:val="Prrafodelista"/>
        <w:numPr>
          <w:ilvl w:val="0"/>
          <w:numId w:val="1"/>
        </w:numPr>
        <w:spacing w:before="240" w:line="276" w:lineRule="auto"/>
      </w:pPr>
      <w:r>
        <w:t xml:space="preserve">Explica la situación política de </w:t>
      </w:r>
      <w:r>
        <w:t>Colombia</w:t>
      </w:r>
      <w:r>
        <w:t xml:space="preserve"> y con cual teoría del poder o filósofo ser puede relacionar </w:t>
      </w:r>
    </w:p>
    <w:p w:rsidR="002E3405" w:rsidRDefault="002E3405" w:rsidP="002E3405">
      <w:pPr>
        <w:pStyle w:val="Prrafodelista"/>
        <w:spacing w:line="276" w:lineRule="auto"/>
      </w:pPr>
    </w:p>
    <w:sectPr w:rsidR="002E34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0B567D"/>
    <w:multiLevelType w:val="hybridMultilevel"/>
    <w:tmpl w:val="9BAE12D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99"/>
    <w:rsid w:val="00007BEF"/>
    <w:rsid w:val="000457E7"/>
    <w:rsid w:val="0017025C"/>
    <w:rsid w:val="002E3405"/>
    <w:rsid w:val="002E41F4"/>
    <w:rsid w:val="00567F4E"/>
    <w:rsid w:val="005F4BD7"/>
    <w:rsid w:val="00612A1A"/>
    <w:rsid w:val="006B13F6"/>
    <w:rsid w:val="006F3F3F"/>
    <w:rsid w:val="007649E5"/>
    <w:rsid w:val="008B20A4"/>
    <w:rsid w:val="00915D99"/>
    <w:rsid w:val="00951DB0"/>
    <w:rsid w:val="00BD7FF4"/>
    <w:rsid w:val="00BF658E"/>
    <w:rsid w:val="00C256BF"/>
    <w:rsid w:val="00C9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EB1C000-A1E9-4130-956F-A1C32676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5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1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1026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DUVER YEPES</dc:creator>
  <cp:keywords/>
  <dc:description/>
  <cp:lastModifiedBy>DUVER YEPES</cp:lastModifiedBy>
  <cp:revision>6</cp:revision>
  <dcterms:created xsi:type="dcterms:W3CDTF">2019-03-25T14:00:00Z</dcterms:created>
  <dcterms:modified xsi:type="dcterms:W3CDTF">2019-03-25T17:46:00Z</dcterms:modified>
</cp:coreProperties>
</file>